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附件一</w:t>
      </w:r>
    </w:p>
    <w:p>
      <w:pPr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水生温室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标识标牌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设计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明细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4471"/>
        <w:gridCol w:w="2816"/>
        <w:gridCol w:w="2816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4471" w:type="dxa"/>
            <w:noWrap w:val="0"/>
            <w:vAlign w:val="top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项目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样式（种）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画面数量（块）</w:t>
            </w:r>
          </w:p>
        </w:tc>
        <w:tc>
          <w:tcPr>
            <w:tcW w:w="2816" w:type="dxa"/>
            <w:noWrap w:val="0"/>
            <w:vAlign w:val="top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1户外展区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区域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根据场域、区域内总内容设计样式，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介绍总的区域内容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1.1水下森林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根据场域、分区特征设计样式，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介绍区域分区内容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1.1.1水下森林-物种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科普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 w:bidi="ar"/>
              </w:rPr>
              <w:t>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31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介绍植物科普内容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1.2水上芳华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根据场域、分区特征设计样式，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介绍区域分区内容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1.2.1水上芳华-物种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47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介绍植物科普内容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1.3互动平台区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科普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根据场域、科普内容设计样式，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介绍水生植物的用途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ascii="宋体" w:hAnsi="宋体" w:cs="宋体"/>
                <w:color w:val="000000"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2温室展区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区域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b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根据场域、区域内总内容设计样式，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介绍总的区域内容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2.1五大洲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根据场域、分区特征设计样式，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介绍区域分区内容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2.1.1各洲名称牌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根据场域设计样式，展示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各大洲名称，无其他文字内容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2.2荇菜区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restart"/>
            <w:noWrap w:val="0"/>
            <w:vAlign w:val="center"/>
          </w:tcPr>
          <w:p>
            <w:pPr>
              <w:widowControl w:val="0"/>
              <w:tabs>
                <w:tab w:val="left" w:pos="2257"/>
              </w:tabs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根据场域、分区特征设计样式，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介绍区域分区内容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2.3海菜区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2.4岩生与激流区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2.5红树林区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2.6王莲区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2.7热带睡莲区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2.8珍稀濒危水生植物区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2.9冷室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2.10热带水生花卉区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2.11微型水生植物区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2.12热带沉水区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分区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宋体" w:hAnsi="宋体" w:cs="宋体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温室展区-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物种科普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78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介绍植物科普内容；</w:t>
            </w: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根据分区或植物的特征设计不同样式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25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471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3科普长廊区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1"/>
                <w:szCs w:val="21"/>
                <w:lang w:val="en-US" w:eastAsia="zh-CN" w:bidi="ar"/>
              </w:rPr>
              <w:t>系列科普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标牌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textAlignment w:val="center"/>
              <w:rPr>
                <w:rFonts w:hint="default" w:ascii="宋体" w:hAnsi="宋体" w:cs="宋体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 w:bidi="ar"/>
              </w:rPr>
              <w:t>10</w:t>
            </w:r>
            <w:bookmarkStart w:id="0" w:name="_GoBack"/>
            <w:bookmarkEnd w:id="0"/>
          </w:p>
        </w:tc>
        <w:tc>
          <w:tcPr>
            <w:tcW w:w="281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宋体" w:hAnsi="宋体" w:cs="宋体"/>
                <w:sz w:val="21"/>
                <w:szCs w:val="21"/>
                <w:lang w:val="en-US" w:bidi="ar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根据场域设计样式，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介绍水生植物的科学性内容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6838" w:h="11906" w:orient="landscape"/>
      <w:pgMar w:top="1349" w:right="1440" w:bottom="134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FhODA3NThlNmJlNDFjY2MyNDhiMWE5OWE3Mjc2YjUifQ=="/>
  </w:docVars>
  <w:rsids>
    <w:rsidRoot w:val="3E775530"/>
    <w:rsid w:val="3E7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2023-09-12T07:45:00Z</dcterms:created>
  <dc:creator>十九、</dc:creator>
  <cp:lastModifiedBy>十九、</cp:lastModifiedBy>
  <dcterms:modified xsi:type="dcterms:W3CDTF">2023-09-12T07:46:45Z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95502B5CD6A74045B7A123031DFE1038_11</vt:lpwstr>
  </property>
</Properties>
</file>